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936" w:rsidRPr="00EB3936" w:rsidRDefault="00EB3936" w:rsidP="00EB39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6"/>
        <w:gridCol w:w="2444"/>
        <w:gridCol w:w="10220"/>
        <w:gridCol w:w="220"/>
      </w:tblGrid>
      <w:tr w:rsidR="00EB3936" w:rsidRPr="00EB3936" w:rsidTr="00EB3936">
        <w:trPr>
          <w:trHeight w:val="255"/>
        </w:trPr>
        <w:tc>
          <w:tcPr>
            <w:tcW w:w="2237" w:type="dxa"/>
            <w:noWrap/>
            <w:hideMark/>
          </w:tcPr>
          <w:p w:rsidR="00EB3936" w:rsidRPr="00EB3936" w:rsidRDefault="00EB3936"/>
        </w:tc>
        <w:tc>
          <w:tcPr>
            <w:tcW w:w="3300" w:type="dxa"/>
            <w:noWrap/>
            <w:hideMark/>
          </w:tcPr>
          <w:p w:rsidR="00EB3936" w:rsidRPr="00EB3936" w:rsidRDefault="00EB3936"/>
        </w:tc>
        <w:tc>
          <w:tcPr>
            <w:tcW w:w="14063" w:type="dxa"/>
            <w:hideMark/>
          </w:tcPr>
          <w:p w:rsidR="00EB3936" w:rsidRPr="00EB3936" w:rsidRDefault="00EB3936"/>
        </w:tc>
        <w:tc>
          <w:tcPr>
            <w:tcW w:w="40" w:type="dxa"/>
            <w:noWrap/>
            <w:hideMark/>
          </w:tcPr>
          <w:p w:rsidR="00EB3936" w:rsidRPr="00EB3936" w:rsidRDefault="00EB3936" w:rsidP="00EB3936"/>
        </w:tc>
      </w:tr>
      <w:tr w:rsidR="00EB3936" w:rsidRPr="00EB3936" w:rsidTr="00EB3936">
        <w:trPr>
          <w:trHeight w:val="315"/>
        </w:trPr>
        <w:tc>
          <w:tcPr>
            <w:tcW w:w="2237" w:type="dxa"/>
            <w:hideMark/>
          </w:tcPr>
          <w:p w:rsidR="00EB3936" w:rsidRPr="00EB3936" w:rsidRDefault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noWrap/>
            <w:hideMark/>
          </w:tcPr>
          <w:p w:rsidR="00EB3936" w:rsidRPr="00EB3936" w:rsidRDefault="00EB3936" w:rsidP="00EB3936">
            <w:r w:rsidRPr="00EB3936">
              <w:t>Приложение № 1</w:t>
            </w:r>
          </w:p>
        </w:tc>
      </w:tr>
      <w:tr w:rsidR="00EB3936" w:rsidRPr="00EB3936" w:rsidTr="00EB3936">
        <w:trPr>
          <w:trHeight w:val="31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к Решению Совета депутатов  </w:t>
            </w:r>
          </w:p>
        </w:tc>
      </w:tr>
      <w:tr w:rsidR="00EB3936" w:rsidRPr="00EB3936" w:rsidTr="00EB3936">
        <w:trPr>
          <w:trHeight w:val="31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муниципального образования сельского поселения "село </w:t>
            </w:r>
            <w:proofErr w:type="spellStart"/>
            <w:r w:rsidRPr="00EB3936">
              <w:t>Апука</w:t>
            </w:r>
            <w:proofErr w:type="spellEnd"/>
            <w:r w:rsidRPr="00EB3936">
              <w:t>"</w:t>
            </w:r>
          </w:p>
        </w:tc>
      </w:tr>
      <w:tr w:rsidR="00EB3936" w:rsidRPr="00EB3936" w:rsidTr="00EB3936">
        <w:trPr>
          <w:trHeight w:val="31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"О </w:t>
            </w:r>
            <w:proofErr w:type="gramStart"/>
            <w:r w:rsidRPr="00EB3936">
              <w:t>бюджете  муниципального</w:t>
            </w:r>
            <w:proofErr w:type="gramEnd"/>
            <w:r w:rsidRPr="00EB3936">
              <w:t xml:space="preserve"> образования сельского поселения "село </w:t>
            </w:r>
            <w:proofErr w:type="spellStart"/>
            <w:r w:rsidRPr="00EB3936">
              <w:t>Апука</w:t>
            </w:r>
            <w:proofErr w:type="spellEnd"/>
            <w:r w:rsidRPr="00EB3936">
              <w:t xml:space="preserve">" </w:t>
            </w:r>
          </w:p>
        </w:tc>
      </w:tr>
      <w:tr w:rsidR="00EB3936" w:rsidRPr="00EB3936" w:rsidTr="00EB3936">
        <w:trPr>
          <w:trHeight w:val="31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на 2021 год и на плановый период 2022 и 2023 годов"   </w:t>
            </w:r>
          </w:p>
        </w:tc>
      </w:tr>
      <w:tr w:rsidR="00EB3936" w:rsidRPr="00EB3936" w:rsidTr="00EB3936">
        <w:trPr>
          <w:trHeight w:val="40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noWrap/>
            <w:hideMark/>
          </w:tcPr>
          <w:p w:rsidR="00EB3936" w:rsidRPr="00EB3936" w:rsidRDefault="00EB3936" w:rsidP="00EB3936">
            <w:r w:rsidRPr="00EB3936">
              <w:t xml:space="preserve"> от 08 </w:t>
            </w:r>
            <w:proofErr w:type="gramStart"/>
            <w:r w:rsidRPr="00EB3936">
              <w:t>декабря  2020</w:t>
            </w:r>
            <w:proofErr w:type="gramEnd"/>
            <w:r w:rsidRPr="00EB3936">
              <w:t xml:space="preserve"> года   № 40</w:t>
            </w:r>
          </w:p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063" w:type="dxa"/>
            <w:hideMark/>
          </w:tcPr>
          <w:p w:rsidR="00EB3936" w:rsidRPr="00EB3936" w:rsidRDefault="00EB3936"/>
        </w:tc>
        <w:tc>
          <w:tcPr>
            <w:tcW w:w="40" w:type="dxa"/>
            <w:noWrap/>
            <w:hideMark/>
          </w:tcPr>
          <w:p w:rsidR="00EB3936" w:rsidRPr="00EB3936" w:rsidRDefault="00EB3936" w:rsidP="00EB3936"/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noWrap/>
            <w:hideMark/>
          </w:tcPr>
          <w:p w:rsidR="00EB3936" w:rsidRPr="00EB3936" w:rsidRDefault="00EB3936" w:rsidP="00EB3936">
            <w:r w:rsidRPr="00EB3936">
              <w:t>Приложение № 1</w:t>
            </w:r>
          </w:p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к Решению Совета депутатов  </w:t>
            </w:r>
          </w:p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муниципального образования сельского поселения "село </w:t>
            </w:r>
            <w:proofErr w:type="spellStart"/>
            <w:r w:rsidRPr="00EB3936">
              <w:t>Апука</w:t>
            </w:r>
            <w:proofErr w:type="spellEnd"/>
            <w:r w:rsidRPr="00EB3936">
              <w:t>"</w:t>
            </w:r>
          </w:p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"О внесении изменений в </w:t>
            </w:r>
            <w:proofErr w:type="gramStart"/>
            <w:r w:rsidRPr="00EB3936">
              <w:t>бюджет  муниципального</w:t>
            </w:r>
            <w:proofErr w:type="gramEnd"/>
            <w:r w:rsidRPr="00EB3936">
              <w:t xml:space="preserve"> образования сельского поселения "село </w:t>
            </w:r>
            <w:proofErr w:type="spellStart"/>
            <w:r w:rsidRPr="00EB3936">
              <w:t>Апука</w:t>
            </w:r>
            <w:proofErr w:type="spellEnd"/>
            <w:r w:rsidRPr="00EB3936">
              <w:t xml:space="preserve">" </w:t>
            </w:r>
          </w:p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hideMark/>
          </w:tcPr>
          <w:p w:rsidR="00EB3936" w:rsidRPr="00EB3936" w:rsidRDefault="00EB3936" w:rsidP="00EB3936">
            <w:r w:rsidRPr="00EB3936">
              <w:t xml:space="preserve">на 2021 год и на плановый период 2022 и 2023 годов"   </w:t>
            </w:r>
          </w:p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3300" w:type="dxa"/>
            <w:hideMark/>
          </w:tcPr>
          <w:p w:rsidR="00EB3936" w:rsidRPr="00EB3936" w:rsidRDefault="00EB3936"/>
        </w:tc>
        <w:tc>
          <w:tcPr>
            <w:tcW w:w="14103" w:type="dxa"/>
            <w:gridSpan w:val="2"/>
            <w:noWrap/>
            <w:hideMark/>
          </w:tcPr>
          <w:p w:rsidR="00EB3936" w:rsidRPr="00EB3936" w:rsidRDefault="00EB3936" w:rsidP="00EB3936">
            <w:r w:rsidRPr="00EB3936">
              <w:t xml:space="preserve"> от 22 </w:t>
            </w:r>
            <w:proofErr w:type="gramStart"/>
            <w:r w:rsidRPr="00EB3936">
              <w:t>декабря  2021</w:t>
            </w:r>
            <w:proofErr w:type="gramEnd"/>
            <w:r w:rsidRPr="00EB3936">
              <w:t xml:space="preserve"> года   № 11</w:t>
            </w:r>
          </w:p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17403" w:type="dxa"/>
            <w:gridSpan w:val="3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17403" w:type="dxa"/>
            <w:gridSpan w:val="3"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17403" w:type="dxa"/>
            <w:gridSpan w:val="3"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17403" w:type="dxa"/>
            <w:gridSpan w:val="3"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255"/>
        </w:trPr>
        <w:tc>
          <w:tcPr>
            <w:tcW w:w="2237" w:type="dxa"/>
            <w:hideMark/>
          </w:tcPr>
          <w:p w:rsidR="00EB3936" w:rsidRPr="00EB3936" w:rsidRDefault="00EB3936" w:rsidP="00EB3936"/>
        </w:tc>
        <w:tc>
          <w:tcPr>
            <w:tcW w:w="17403" w:type="dxa"/>
            <w:gridSpan w:val="3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10"/>
        </w:trPr>
        <w:tc>
          <w:tcPr>
            <w:tcW w:w="2237" w:type="dxa"/>
            <w:noWrap/>
            <w:hideMark/>
          </w:tcPr>
          <w:p w:rsidR="00EB3936" w:rsidRPr="00EB3936" w:rsidRDefault="00EB3936" w:rsidP="00EB3936"/>
        </w:tc>
        <w:tc>
          <w:tcPr>
            <w:tcW w:w="17363" w:type="dxa"/>
            <w:gridSpan w:val="2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 xml:space="preserve">Главные администраторы </w:t>
            </w:r>
            <w:proofErr w:type="gramStart"/>
            <w:r w:rsidRPr="00EB3936">
              <w:rPr>
                <w:b/>
                <w:bCs/>
              </w:rPr>
              <w:t>доходов  местного</w:t>
            </w:r>
            <w:proofErr w:type="gramEnd"/>
            <w:r w:rsidRPr="00EB3936">
              <w:rPr>
                <w:b/>
                <w:bCs/>
              </w:rPr>
              <w:t xml:space="preserve"> бюджета   на 2021 год и на плановый период 2022 и 2023 годов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</w:p>
        </w:tc>
      </w:tr>
      <w:tr w:rsidR="00EB3936" w:rsidRPr="00EB3936" w:rsidTr="00EB3936">
        <w:trPr>
          <w:trHeight w:val="450"/>
        </w:trPr>
        <w:tc>
          <w:tcPr>
            <w:tcW w:w="19600" w:type="dxa"/>
            <w:gridSpan w:val="3"/>
            <w:vMerge w:val="restart"/>
            <w:hideMark/>
          </w:tcPr>
          <w:p w:rsidR="00EB3936" w:rsidRPr="00EB3936" w:rsidRDefault="00EB3936" w:rsidP="00EB3936">
            <w:r w:rsidRPr="00EB3936">
              <w:t> 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/>
        </w:tc>
      </w:tr>
      <w:tr w:rsidR="00EB3936" w:rsidRPr="00EB3936" w:rsidTr="00EB3936">
        <w:trPr>
          <w:trHeight w:val="150"/>
        </w:trPr>
        <w:tc>
          <w:tcPr>
            <w:tcW w:w="19600" w:type="dxa"/>
            <w:gridSpan w:val="3"/>
            <w:vMerge/>
            <w:hideMark/>
          </w:tcPr>
          <w:p w:rsidR="00EB3936" w:rsidRPr="00EB3936" w:rsidRDefault="00EB3936"/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52"/>
        </w:trPr>
        <w:tc>
          <w:tcPr>
            <w:tcW w:w="5537" w:type="dxa"/>
            <w:gridSpan w:val="2"/>
            <w:hideMark/>
          </w:tcPr>
          <w:p w:rsidR="00EB3936" w:rsidRPr="00EB3936" w:rsidRDefault="00EB3936" w:rsidP="00EB3936">
            <w:r w:rsidRPr="00EB3936">
              <w:t>Код бюджетной классификации Российской Федерации</w:t>
            </w:r>
          </w:p>
        </w:tc>
        <w:tc>
          <w:tcPr>
            <w:tcW w:w="14063" w:type="dxa"/>
            <w:vMerge w:val="restart"/>
            <w:hideMark/>
          </w:tcPr>
          <w:p w:rsidR="00EB3936" w:rsidRPr="00EB3936" w:rsidRDefault="00EB3936" w:rsidP="00EB3936">
            <w:proofErr w:type="gramStart"/>
            <w:r w:rsidRPr="00EB3936">
              <w:t>Наименование  главного</w:t>
            </w:r>
            <w:proofErr w:type="gramEnd"/>
            <w:r w:rsidRPr="00EB3936">
              <w:t xml:space="preserve"> администратора доходов, наименование кода доходов местного бюджета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/>
        </w:tc>
      </w:tr>
      <w:tr w:rsidR="00EB3936" w:rsidRPr="00EB3936" w:rsidTr="00EB3936">
        <w:trPr>
          <w:trHeight w:val="1845"/>
        </w:trPr>
        <w:tc>
          <w:tcPr>
            <w:tcW w:w="2237" w:type="dxa"/>
            <w:hideMark/>
          </w:tcPr>
          <w:p w:rsidR="00EB3936" w:rsidRPr="00EB3936" w:rsidRDefault="00EB3936" w:rsidP="00EB3936">
            <w:r w:rsidRPr="00EB3936">
              <w:lastRenderedPageBreak/>
              <w:t xml:space="preserve"> главного администратора доходов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доходов местного бюджета</w:t>
            </w:r>
          </w:p>
        </w:tc>
        <w:tc>
          <w:tcPr>
            <w:tcW w:w="14063" w:type="dxa"/>
            <w:vMerge/>
            <w:hideMark/>
          </w:tcPr>
          <w:p w:rsidR="00EB3936" w:rsidRPr="00EB3936" w:rsidRDefault="00EB3936"/>
        </w:tc>
        <w:tc>
          <w:tcPr>
            <w:tcW w:w="40" w:type="dxa"/>
            <w:noWrap/>
            <w:hideMark/>
          </w:tcPr>
          <w:p w:rsidR="00EB3936" w:rsidRPr="00EB3936" w:rsidRDefault="00EB3936" w:rsidP="00EB3936"/>
        </w:tc>
      </w:tr>
      <w:tr w:rsidR="00EB3936" w:rsidRPr="00EB3936" w:rsidTr="00EB3936">
        <w:trPr>
          <w:trHeight w:val="705"/>
        </w:trPr>
        <w:tc>
          <w:tcPr>
            <w:tcW w:w="19600" w:type="dxa"/>
            <w:gridSpan w:val="3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Органы государственной власти Российской Федерации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</w:p>
        </w:tc>
      </w:tr>
      <w:tr w:rsidR="00EB3936" w:rsidRPr="00EB3936" w:rsidTr="00EB3936">
        <w:trPr>
          <w:trHeight w:val="40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100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 </w:t>
            </w:r>
          </w:p>
        </w:tc>
        <w:tc>
          <w:tcPr>
            <w:tcW w:w="14063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Управление Федерального казначейства по Камчатскому краю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</w:p>
        </w:tc>
      </w:tr>
      <w:tr w:rsidR="00EB3936" w:rsidRPr="00EB3936" w:rsidTr="00EB3936">
        <w:trPr>
          <w:trHeight w:val="81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100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1 03 02000 01 0000 110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21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100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1 03 02230 01 0000 110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62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100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1 03 02240 01 0000 110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Доходы от уплаты акцизов на моторные масла для дизельных и (или) карбюраторных(инжекторных)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21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100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1 03 02250 01 0000 110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21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100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1 03 02250 01 0000 110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40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lastRenderedPageBreak/>
              <w:t>182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 </w:t>
            </w:r>
          </w:p>
        </w:tc>
        <w:tc>
          <w:tcPr>
            <w:tcW w:w="14063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Управление Федеральной налоговой службы по Камчатскому краю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</w:p>
        </w:tc>
      </w:tr>
      <w:tr w:rsidR="00EB3936" w:rsidRPr="00EB3936" w:rsidTr="00EB3936">
        <w:trPr>
          <w:trHeight w:val="81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182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1 01 02000 01 0000 110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Налог на доходы физических лиц*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1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182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1 05 03000 01 0000 110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Единый сельскохозяйственный налог*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1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182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1 06 06000 00 0000 110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Земельный налог*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40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 </w:t>
            </w:r>
          </w:p>
        </w:tc>
        <w:tc>
          <w:tcPr>
            <w:tcW w:w="14063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 xml:space="preserve">Администрация муниципального образования сельского поселения "село </w:t>
            </w:r>
            <w:proofErr w:type="spellStart"/>
            <w:r w:rsidRPr="00EB3936">
              <w:rPr>
                <w:b/>
                <w:bCs/>
              </w:rPr>
              <w:t>Апука</w:t>
            </w:r>
            <w:proofErr w:type="spellEnd"/>
            <w:r w:rsidRPr="00EB3936">
              <w:rPr>
                <w:b/>
                <w:bCs/>
              </w:rPr>
              <w:t>"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</w:p>
        </w:tc>
      </w:tr>
      <w:tr w:rsidR="00EB3936" w:rsidRPr="00EB3936" w:rsidTr="00EB3936">
        <w:trPr>
          <w:trHeight w:val="121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1 11 05025 10 0000 120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</w:t>
            </w:r>
            <w:proofErr w:type="gramStart"/>
            <w:r w:rsidRPr="00EB3936">
              <w:t>и  автономных</w:t>
            </w:r>
            <w:proofErr w:type="gramEnd"/>
            <w:r w:rsidRPr="00EB3936">
              <w:t xml:space="preserve"> учреждений)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57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1 11 05035 10 0000 120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Доходы от сдачи в аренду имущества, находящегося в оперативном управлении органов управления сельских поселений  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23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1 11 09045 10 0000 120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23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1 08 04020 01 0000 110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91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lastRenderedPageBreak/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1 13 01995 10 0000 130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93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1 13 02995 10 0000 130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доходы от компенсации затрат бюджетов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7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1 16 90050 10 0000 140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21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1 16 07010 10 0000 140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7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934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 xml:space="preserve">1 15 02050 10 0000 140 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Платежи, взимаемые органами местного самоуправления(организациями)сельских поселений за выполнение определенных функций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7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 </w:t>
            </w:r>
          </w:p>
        </w:tc>
        <w:tc>
          <w:tcPr>
            <w:tcW w:w="14063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Финансово-экономическое управление администрации Олюторского муниципального района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</w:p>
        </w:tc>
      </w:tr>
      <w:tr w:rsidR="00EB3936" w:rsidRPr="00EB3936" w:rsidTr="00EB3936">
        <w:trPr>
          <w:trHeight w:val="87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1 17 01050 10 0000 180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Невыясненные поступления, зачисляемые в бюджет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7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1 17 05050 10 0000 180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неналоговые доходы бюджетов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7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noWrap/>
            <w:hideMark/>
          </w:tcPr>
          <w:p w:rsidR="00EB3936" w:rsidRPr="00EB3936" w:rsidRDefault="00EB3936" w:rsidP="00EB3936">
            <w:r w:rsidRPr="00EB3936">
              <w:t>2 02 15001 10 0000 150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912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2 02 15002 10 0000 150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912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lastRenderedPageBreak/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2 02 1999910 0000 150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дотации бюджетам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8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noWrap/>
            <w:hideMark/>
          </w:tcPr>
          <w:p w:rsidR="00EB3936" w:rsidRPr="00EB3936" w:rsidRDefault="00EB3936" w:rsidP="00EB3936">
            <w:r w:rsidRPr="00EB3936">
              <w:t>2 02 29999 10 0000 150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субсидии бюджетам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75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2 02 35930 10 0000 150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79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2 02 35118 10 0000 150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 xml:space="preserve">Субвенции бюджетам сельских поселений на осуществление первичного воинского учета на </w:t>
            </w:r>
            <w:proofErr w:type="spellStart"/>
            <w:proofErr w:type="gramStart"/>
            <w:r w:rsidRPr="00EB3936">
              <w:t>территориях,где</w:t>
            </w:r>
            <w:proofErr w:type="spellEnd"/>
            <w:proofErr w:type="gramEnd"/>
            <w:r w:rsidRPr="00EB3936">
              <w:t xml:space="preserve"> отсутствуют военные комиссариаты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91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2 02 30024 10 0000 150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Субвенции бюджетам сельских поселений на выполнение передаваемых полномочий субъектов Р.Ф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795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2 02 39999 10 0000 150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субвенции бюджетам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90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2 02 49999 10 0000 150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межбюджетные трансферты, передаваемые бюджетам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1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2 02 90054 10 0000 150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81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2 07 05030 10 0000 150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Прочие безвозмездные поступления в бюджеты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162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2 08 05000 10 0000 150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 xml:space="preserve">Перечисления из бюджета сельских </w:t>
            </w:r>
            <w:proofErr w:type="spellStart"/>
            <w:proofErr w:type="gramStart"/>
            <w:r w:rsidRPr="00EB3936">
              <w:t>поселеий</w:t>
            </w:r>
            <w:proofErr w:type="spellEnd"/>
            <w:r w:rsidRPr="00EB3936">
              <w:t>(</w:t>
            </w:r>
            <w:proofErr w:type="gramEnd"/>
            <w:r w:rsidRPr="00EB3936">
              <w:t>в бюджет сельского поселения) для осуществления возврата(зачета)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780"/>
        </w:trPr>
        <w:tc>
          <w:tcPr>
            <w:tcW w:w="2237" w:type="dxa"/>
            <w:hideMark/>
          </w:tcPr>
          <w:p w:rsidR="00EB3936" w:rsidRPr="00EB3936" w:rsidRDefault="00EB3936" w:rsidP="00EB3936">
            <w:pPr>
              <w:rPr>
                <w:b/>
                <w:bCs/>
              </w:rPr>
            </w:pPr>
            <w:r w:rsidRPr="00EB3936">
              <w:rPr>
                <w:b/>
                <w:bCs/>
              </w:rPr>
              <w:lastRenderedPageBreak/>
              <w:t>902</w:t>
            </w:r>
          </w:p>
        </w:tc>
        <w:tc>
          <w:tcPr>
            <w:tcW w:w="3300" w:type="dxa"/>
            <w:hideMark/>
          </w:tcPr>
          <w:p w:rsidR="00EB3936" w:rsidRPr="00EB3936" w:rsidRDefault="00EB3936" w:rsidP="00EB3936">
            <w:r w:rsidRPr="00EB3936">
              <w:t>2 19 60010 10 0000 150</w:t>
            </w:r>
          </w:p>
        </w:tc>
        <w:tc>
          <w:tcPr>
            <w:tcW w:w="14063" w:type="dxa"/>
            <w:hideMark/>
          </w:tcPr>
          <w:p w:rsidR="00EB3936" w:rsidRPr="00EB3936" w:rsidRDefault="00EB3936">
            <w:r w:rsidRPr="00EB3936"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  <w:tr w:rsidR="00EB3936" w:rsidRPr="00EB3936" w:rsidTr="00EB3936">
        <w:trPr>
          <w:trHeight w:val="405"/>
        </w:trPr>
        <w:tc>
          <w:tcPr>
            <w:tcW w:w="2237" w:type="dxa"/>
            <w:noWrap/>
            <w:hideMark/>
          </w:tcPr>
          <w:p w:rsidR="00EB3936" w:rsidRPr="00EB3936" w:rsidRDefault="00EB3936"/>
        </w:tc>
        <w:tc>
          <w:tcPr>
            <w:tcW w:w="3300" w:type="dxa"/>
            <w:noWrap/>
            <w:hideMark/>
          </w:tcPr>
          <w:p w:rsidR="00EB3936" w:rsidRPr="00EB3936" w:rsidRDefault="00EB3936" w:rsidP="00EB3936"/>
        </w:tc>
        <w:tc>
          <w:tcPr>
            <w:tcW w:w="14063" w:type="dxa"/>
            <w:noWrap/>
            <w:hideMark/>
          </w:tcPr>
          <w:p w:rsidR="00EB3936" w:rsidRPr="00EB3936" w:rsidRDefault="00EB3936" w:rsidP="00EB3936"/>
        </w:tc>
        <w:tc>
          <w:tcPr>
            <w:tcW w:w="40" w:type="dxa"/>
            <w:noWrap/>
            <w:hideMark/>
          </w:tcPr>
          <w:p w:rsidR="00EB3936" w:rsidRPr="00EB3936" w:rsidRDefault="00EB3936"/>
        </w:tc>
      </w:tr>
    </w:tbl>
    <w:p w:rsidR="001C5B78" w:rsidRDefault="001C5B78"/>
    <w:p w:rsidR="00EB3936" w:rsidRPr="00EB3936" w:rsidRDefault="00EB3936" w:rsidP="00EB3936"/>
    <w:p w:rsidR="00EB3936" w:rsidRDefault="00EB3936" w:rsidP="00EB3936"/>
    <w:tbl>
      <w:tblPr>
        <w:tblW w:w="18128" w:type="dxa"/>
        <w:tblLook w:val="04A0" w:firstRow="1" w:lastRow="0" w:firstColumn="1" w:lastColumn="0" w:noHBand="0" w:noVBand="1"/>
      </w:tblPr>
      <w:tblGrid>
        <w:gridCol w:w="328"/>
        <w:gridCol w:w="7"/>
        <w:gridCol w:w="408"/>
        <w:gridCol w:w="44"/>
        <w:gridCol w:w="649"/>
        <w:gridCol w:w="23"/>
        <w:gridCol w:w="48"/>
        <w:gridCol w:w="312"/>
        <w:gridCol w:w="47"/>
        <w:gridCol w:w="449"/>
        <w:gridCol w:w="80"/>
        <w:gridCol w:w="360"/>
        <w:gridCol w:w="66"/>
        <w:gridCol w:w="406"/>
        <w:gridCol w:w="332"/>
        <w:gridCol w:w="1368"/>
        <w:gridCol w:w="433"/>
        <w:gridCol w:w="127"/>
        <w:gridCol w:w="420"/>
        <w:gridCol w:w="220"/>
        <w:gridCol w:w="26"/>
        <w:gridCol w:w="467"/>
        <w:gridCol w:w="640"/>
        <w:gridCol w:w="167"/>
        <w:gridCol w:w="26"/>
        <w:gridCol w:w="527"/>
        <w:gridCol w:w="127"/>
        <w:gridCol w:w="20"/>
        <w:gridCol w:w="26"/>
        <w:gridCol w:w="848"/>
        <w:gridCol w:w="46"/>
        <w:gridCol w:w="71"/>
        <w:gridCol w:w="42"/>
        <w:gridCol w:w="220"/>
        <w:gridCol w:w="307"/>
        <w:gridCol w:w="26"/>
        <w:gridCol w:w="363"/>
        <w:gridCol w:w="231"/>
        <w:gridCol w:w="513"/>
        <w:gridCol w:w="240"/>
        <w:gridCol w:w="187"/>
        <w:gridCol w:w="26"/>
        <w:gridCol w:w="26"/>
        <w:gridCol w:w="87"/>
        <w:gridCol w:w="233"/>
        <w:gridCol w:w="543"/>
        <w:gridCol w:w="38"/>
        <w:gridCol w:w="360"/>
        <w:gridCol w:w="816"/>
        <w:gridCol w:w="464"/>
        <w:gridCol w:w="816"/>
        <w:gridCol w:w="1110"/>
        <w:gridCol w:w="360"/>
        <w:gridCol w:w="1420"/>
        <w:gridCol w:w="222"/>
        <w:gridCol w:w="138"/>
        <w:gridCol w:w="222"/>
      </w:tblGrid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 2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6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года   № 40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 2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00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2021 год и на плановый период 2022 и 2023 годов"  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12162" w:type="dxa"/>
            <w:gridSpan w:val="4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22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декабря 2021 г. № 11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9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9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9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3" w:type="dxa"/>
            <w:gridSpan w:val="4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МЕСТНОГО БЮДЖЕТА НА 2021 ГОД</w:t>
            </w: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3" w:type="dxa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180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13" w:type="dxa"/>
            <w:gridSpan w:val="4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660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15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750"/>
        </w:trPr>
        <w:tc>
          <w:tcPr>
            <w:tcW w:w="28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Код бюджетной классификации</w:t>
            </w:r>
          </w:p>
        </w:tc>
        <w:tc>
          <w:tcPr>
            <w:tcW w:w="7255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0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Годовой объем 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28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- всего, в том числе: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13 079,40000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1 500,00000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1 500,00000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8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1 369,40000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5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02230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643,04000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67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02240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4,04000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67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02250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829,79000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67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02260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-107,47000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9 000,00000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9 000,00000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01030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Налог на имущество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06033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Земельный налог, 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8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08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8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Доходы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  использования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имущества, находящегося в государственной и муниципальной собственности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5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Прочие доходы от использования имущества и прав, находящихся в муниципальной собственности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02000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Доходы от компенсации затрат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1 116,00000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130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компенсации затрат бюджетов сельских поселений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1 116,00000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10,00000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- всего, в том числе: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27 734,28675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8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27 734,28675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01000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- всего, в том числе: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21 209,08070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3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01001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6 052,88000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3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01001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15 156,20070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7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- всего, в том числе: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6 263,51405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97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02999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Субсидии местным бюджетам на реализацию мероприятий соответствующей подпрограммы соответствующей государственной программы Камчатского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края(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за исключением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инвестицоинных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мероприятий и субсидий, которым присвоены отдельные коды)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6 263,51405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- всего, в том числе: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261,69200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239,39200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5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03015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  бюджетам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  на  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45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35469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 сельским поселениям на проведение Всероссийской переписи населения 2020 года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15,19200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за счет средств краевого бюджета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900"/>
        </w:trPr>
        <w:tc>
          <w:tcPr>
            <w:tcW w:w="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03024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 на выполнение государственных полномочий Камчатского края по созданию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330"/>
        </w:trPr>
        <w:tc>
          <w:tcPr>
            <w:tcW w:w="282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08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40 813,68675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6"/>
          <w:wAfter w:w="3472" w:type="dxa"/>
          <w:trHeight w:val="255"/>
        </w:trPr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55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1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 2.1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6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года   № 40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Приложение № 2.1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" 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 2021 год и на плановый период 2022 и 2023 годов"   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22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  2021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 № 11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00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180"/>
        </w:trPr>
        <w:tc>
          <w:tcPr>
            <w:tcW w:w="11386" w:type="dxa"/>
            <w:gridSpan w:val="4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МЕСТНОГО БЮДЖЕТА НА ПЛАНОВЫЙ ПЕРИОД 2021 И 2022 ГОДОВ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660"/>
        </w:trPr>
        <w:tc>
          <w:tcPr>
            <w:tcW w:w="11386" w:type="dxa"/>
            <w:gridSpan w:val="4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15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750"/>
        </w:trPr>
        <w:tc>
          <w:tcPr>
            <w:tcW w:w="27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6246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238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объем на 2022 год</w:t>
            </w:r>
          </w:p>
        </w:tc>
        <w:tc>
          <w:tcPr>
            <w:tcW w:w="1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Годовой объем на 2023 год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27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 - всего, в том числе: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10 513,90000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10 597,50000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2 090,00000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2 173,60000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2 090,00000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2 173,60000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48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1 369,40000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1 369,40000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45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02230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643,04000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643,04000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67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02240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4,04000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4,04000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67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02250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829,79000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829,79000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67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02260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-107,47000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-107,47000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7 000,00000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7 000,00000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05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7 000,00000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7 000,00000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22,50000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01030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Налог на имущество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2,50000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06033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Земельный налог, 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20,00000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8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30,00000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48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Доходы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  использования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имущества, находящегося в государственной и муниципальной собственности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45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09000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120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Прочие доходы от использования имущества и прав, находящихся в муниципальной собственности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1,00000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- всего, в том числе: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6 377,58000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6 377,58000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48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6 377,58000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6 377,58000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01000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- всего, в том числе: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6 052,88000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6 052,88000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49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01001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6 052,88000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6 052,88000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7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- всего, в том числе: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106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02999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Субсидии местным бюджетам на реализацию мероприятий соответствующей подпрограммы соответствующей государственной программы Камчатского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края(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за исключением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инвестицоинных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мероприятий и субсидий, которым присвоены отдельные коды)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- всего, в том числе: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257,90000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257,90000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за счет средств федерального бюджета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45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03015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  бюджетам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  на   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03000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за счет средств краевого бюджета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90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03024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0000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150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 на выполнение государственных полномочий Камчатского края по созданию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3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330"/>
        </w:trPr>
        <w:tc>
          <w:tcPr>
            <w:tcW w:w="27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16 891,48000</w:t>
            </w:r>
          </w:p>
        </w:tc>
        <w:tc>
          <w:tcPr>
            <w:tcW w:w="117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16 975,08000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7"/>
          <w:wAfter w:w="4288" w:type="dxa"/>
          <w:trHeight w:val="255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4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3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4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на 2021 год и на плановый период 2022 и 2023 годов"  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3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11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3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41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 на 2021 год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9"/>
        </w:trPr>
        <w:tc>
          <w:tcPr>
            <w:tcW w:w="4927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Годовой объем 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810"/>
        </w:trPr>
        <w:tc>
          <w:tcPr>
            <w:tcW w:w="4927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gramEnd"/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Целевая статья 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5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B3936" w:rsidRPr="00EB3936" w:rsidTr="002C0137">
        <w:trPr>
          <w:gridAfter w:val="15"/>
          <w:wAfter w:w="6855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11 582,84030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Высшее должностное лицо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0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государственной  власти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2 432,73088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2 470,84732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69,54376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9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1 419,43221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1 419,43221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288,26648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288,26648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67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90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в части формирования и исполнения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Резервный фонд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связанные с Резервным фондом администрации муниципального образования сельского поселения с.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12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выполнение государственных полномочий Камчатского края по созданию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810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в рамках непрограммных направлений </w:t>
            </w: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деятельности,за</w:t>
            </w:r>
            <w:proofErr w:type="spellEnd"/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99 0 00 09980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43,82789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99 0 00 09980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43,82789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связанные с кадастровыми работами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99 0 00 10050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1 684,43447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99 0 00 10050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1 684,43447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организацию трудового отряда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99 0 00 10084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143,25449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99 0 00 10084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143,25449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проведение Всероссийской переписи населения 2020 года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99 0 00 54690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15,19200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99 0 00 54690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15,19200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0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6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7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1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7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развитие дорожного хозяйства.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99 0 00 10043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22 003,51189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Фонд капитального ремонта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101,36500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101,36500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капитальный ремонт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5 817,79320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5 817,79320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ремонт квартир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99 0 00 10048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5 810,24067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99 0 00 10048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5 810,24067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капитальный ремонт (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Т0046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35,90920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Т0046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35,90920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2 940,48569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2 940,48569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2 940,48569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392,32638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уличное освещение и ремонт внутридомовых тепловых сетей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392,32638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392,32638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благоустройство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2 548,15931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2 548,15931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8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Решение вопросов местного значения муниципального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государственной программы Камчатского края "Энергоэффективность, развитие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энергетиеки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коммунального хозяйства, обеспечение жителей населенных пунктов Камчатского края коммунальными услугами на 2021 год"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в Камчатском крае"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1,70408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1,70408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1,70408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Подпрограмма "Энергосбережение и повышение энергетической эффективности в Камчатском крае"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 на осуществление части полномочий в соответствии с заключенными соглашениями (уголь населению)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1 116,00000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1 116,00000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Культура, кинематография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части полномочий по решению вопросов местного значения в соответствии с заключенными соглашениями в части организации библиотечного обслуживания и по организации досуга и обеспечения жителей поселения.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5 646,50000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установку спортивной площадки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5 646,50000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5 646,50000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43 356,55598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3.1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4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на 2021 год и на плановый период 2022 и 2023 годов"  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3.1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 22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декабря № 11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3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41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 на плановый период 2022 и 2023 годов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9"/>
        </w:trPr>
        <w:tc>
          <w:tcPr>
            <w:tcW w:w="4927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Годовой объем на 2022 год</w:t>
            </w:r>
          </w:p>
        </w:tc>
        <w:tc>
          <w:tcPr>
            <w:tcW w:w="15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Годовой объем на 2023 год</w:t>
            </w:r>
          </w:p>
        </w:tc>
      </w:tr>
      <w:tr w:rsidR="00EB3936" w:rsidRPr="00EB3936" w:rsidTr="002C0137">
        <w:trPr>
          <w:gridAfter w:val="15"/>
          <w:wAfter w:w="6855" w:type="dxa"/>
          <w:trHeight w:val="810"/>
        </w:trPr>
        <w:tc>
          <w:tcPr>
            <w:tcW w:w="4927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gramEnd"/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Целевая статья 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5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11 288,21621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11 371,81621</w:t>
            </w: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3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Высшее должностное лицо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70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государственной  власти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5"/>
          <w:wAfter w:w="6855" w:type="dxa"/>
          <w:trHeight w:val="3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5"/>
          <w:wAfter w:w="6855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5"/>
          <w:wAfter w:w="6855" w:type="dxa"/>
          <w:trHeight w:val="10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2 227,00000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2 227,00000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4 277,08097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4 360,68097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960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</w:tr>
      <w:tr w:rsidR="00EB3936" w:rsidRPr="00EB3936" w:rsidTr="002C0137">
        <w:trPr>
          <w:gridAfter w:val="15"/>
          <w:wAfter w:w="6855" w:type="dxa"/>
          <w:trHeight w:val="67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5"/>
          <w:wAfter w:w="6855" w:type="dxa"/>
          <w:trHeight w:val="90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в части формирования и исполнения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Резервный фонд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связанные с Резервным фондом администрации муниципального образования сельского поселения с.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112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выполнение государственных полномочий Камчатского края по созданию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5"/>
          <w:wAfter w:w="6855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5"/>
          <w:wAfter w:w="6855" w:type="dxa"/>
          <w:trHeight w:val="100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6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23,30000</w:t>
            </w:r>
          </w:p>
        </w:tc>
      </w:tr>
      <w:tr w:rsidR="00EB3936" w:rsidRPr="00EB3936" w:rsidTr="002C0137">
        <w:trPr>
          <w:gridAfter w:val="15"/>
          <w:wAfter w:w="6855" w:type="dxa"/>
          <w:trHeight w:val="40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5"/>
          <w:wAfter w:w="6855" w:type="dxa"/>
          <w:trHeight w:val="4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5"/>
          <w:wAfter w:w="6855" w:type="dxa"/>
          <w:trHeight w:val="37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5"/>
          <w:wAfter w:w="6855" w:type="dxa"/>
          <w:trHeight w:val="39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5"/>
          <w:wAfter w:w="6855" w:type="dxa"/>
          <w:trHeight w:val="40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развитие дорожного хозяйства.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99 0 00 10043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1 468,16000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Жилищное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Фонд капитального ремонта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уличное освещение и ремонт внутридомовых тепловых сетей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5"/>
          <w:wAfter w:w="6855" w:type="dxa"/>
          <w:trHeight w:val="18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Решение вопросов местного значения муниципального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государственной программы Камчатского края "Энергоэффективность, развитие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энергетиеки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коммунального хозяйства, обеспечение жителей населенных пунктов Камчатского края коммунальными услугами на 2021 год"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в Камчатском крае"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Культура, кинематография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части полномочий по решению вопросов местного значения в соответствии с заключенными соглашениями в части организации библиотечного обслуживания и по организации досуга и обеспечения жителей поселения.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411,99747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823,99495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16 891,48000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16 975,08000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4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4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2021 год и на плановый период 2022 и 2023 годов"  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4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на 2021 год и на плановый период 2022 и 2023 годов"   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11</w:t>
            </w: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35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410"/>
        </w:trPr>
        <w:tc>
          <w:tcPr>
            <w:tcW w:w="11273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местного бюджета на 2021 год</w:t>
            </w: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9"/>
        </w:trPr>
        <w:tc>
          <w:tcPr>
            <w:tcW w:w="4927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Годовой объем ассигнований 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810"/>
        </w:trPr>
        <w:tc>
          <w:tcPr>
            <w:tcW w:w="4927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Раздел,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gramEnd"/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Целевая статья 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5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EB3936" w:rsidRPr="00EB3936" w:rsidTr="002C0137">
        <w:trPr>
          <w:gridAfter w:val="15"/>
          <w:wAfter w:w="6855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11 582,84030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Высшее должностное лицо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0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1 911,71980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государственной  власти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6 680,82065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2 432,73088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2 470,84732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69,54376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960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1 419,43221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1 419,43221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288,26648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288,26648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67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90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в части формирования и исполнения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Резервный фонд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связанные с Резервным фондом администрации муниципального образования сельского поселения с.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1 909,00885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12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Расходы на выполнение государственных полномочий Камчатского края по созданию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9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за счет средств краевого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81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Расходы в рамках непрограммных направлений </w:t>
            </w: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деятельности,за</w:t>
            </w:r>
            <w:proofErr w:type="spellEnd"/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99 0 00 09980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43,82789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5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99 0 00 09980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43,82789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7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связанные с кадастровыми работами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99 0 00 10050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1 684,43447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52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99 0 00 10050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1 684,43447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30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организацию трудового отряда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99 0 00 10084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143,25449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6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99 0 00 10084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143,25449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20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проведение Всероссийской переписи населения 2020 года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99 0 00 54690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15,19200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52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99 0 00 54690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15,19200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00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за счет средств федерального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15,19200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00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6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11,90000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за счет средств федерального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224,20000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7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1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7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36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развитие дорожного хозяйства.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99 0 00 10043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8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22 003,51189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11 765,30807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Фонд капитального ремонта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101,36500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101,36500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капитальный ремонт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5 817,79320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5 817,79320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ремонт квартир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99 0 00 10048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5 810,24067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99 0 00 10048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5 810,24067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капитальный ремонт (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Т0046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35,90920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Т0046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35,90920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2 940,48569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2 940,48569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2 940,48569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392,32638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уличное освещение и ремонт внутридомовых тепловых сетей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392,32638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392,32638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благоустройство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2 548,15931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2 548,15931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8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Решение вопросов местного значения муниципального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государственной программы Камчатского края "Энергоэффективность, развитие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энергетиеки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коммунального хозяйства, обеспечение жителей населенных пунктов Камчатского края коммунальными услугами на 2021 год"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в Камчатском крае"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7 297,71813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1,70408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1,70408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1,70408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в Камчатском крае"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6 096,51405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 на осуществление части полномочий в соответствии с заключенными соглашениями (уголь населению)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1 116,00000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1 116,00000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Культура, кинематография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части полномочий по решению вопросов местного значения в соответствии с заключенными соглашениями в части организации библиотечного обслуживания и по организации досуга и обеспечения жителей поселения.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5 646,50000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установку спортивной площадки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5 646,50000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5 646,50000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43 356,55598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5"/>
          <w:wAfter w:w="6855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4.1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к Решению Совета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6"/>
          <w:wAfter w:w="6881" w:type="dxa"/>
          <w:trHeight w:val="4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2021 год и на плановый период 2022 и 2023 годов"   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4.1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135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1410"/>
        </w:trPr>
        <w:tc>
          <w:tcPr>
            <w:tcW w:w="11247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местного бюджета на плановый период 2022 и 2023 годов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36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349"/>
        </w:trPr>
        <w:tc>
          <w:tcPr>
            <w:tcW w:w="4927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Годовой объем ассигнований на 2022 год</w:t>
            </w:r>
          </w:p>
        </w:tc>
        <w:tc>
          <w:tcPr>
            <w:tcW w:w="15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Годовой объем ассигнований на 2023 год</w:t>
            </w:r>
          </w:p>
        </w:tc>
      </w:tr>
      <w:tr w:rsidR="00EB3936" w:rsidRPr="00EB3936" w:rsidTr="002C0137">
        <w:trPr>
          <w:gridAfter w:val="16"/>
          <w:wAfter w:w="6881" w:type="dxa"/>
          <w:trHeight w:val="810"/>
        </w:trPr>
        <w:tc>
          <w:tcPr>
            <w:tcW w:w="4927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Раздел,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под-раздел</w:t>
            </w:r>
            <w:proofErr w:type="gramEnd"/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Целевая статья 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 расходов</w:t>
            </w:r>
          </w:p>
        </w:tc>
        <w:tc>
          <w:tcPr>
            <w:tcW w:w="156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6"/>
          <w:wAfter w:w="6881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11 288,21621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11 371,81621</w:t>
            </w:r>
          </w:p>
        </w:tc>
      </w:tr>
      <w:tr w:rsidR="00EB3936" w:rsidRPr="00EB3936" w:rsidTr="002C0137">
        <w:trPr>
          <w:gridAfter w:val="16"/>
          <w:wAfter w:w="6881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3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72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Высшее должностное лицо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70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0102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99 0 00 10020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1 900,00000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государственной  власти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субъектов Российской Федерации, местных администраций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6"/>
          <w:wAfter w:w="6881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6"/>
          <w:wAfter w:w="6881" w:type="dxa"/>
          <w:trHeight w:val="3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6"/>
          <w:wAfter w:w="6881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6"/>
          <w:wAfter w:w="6881" w:type="dxa"/>
          <w:trHeight w:val="105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8 284,62521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8 368,22521</w:t>
            </w:r>
          </w:p>
        </w:tc>
      </w:tr>
      <w:tr w:rsidR="00EB3936" w:rsidRPr="00EB3936" w:rsidTr="002C0137">
        <w:trPr>
          <w:gridAfter w:val="16"/>
          <w:wAfter w:w="6881" w:type="dxa"/>
          <w:trHeight w:val="10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2 227,00000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2 227,00000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4 277,08097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4 360,68097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960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Обеспечение деятельности муниципальных органов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власти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", за исключением обособленных расходов, которым присваиваются уникальные коды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99 0 00 10011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</w:tr>
      <w:tr w:rsidR="00EB3936" w:rsidRPr="00EB3936" w:rsidTr="002C0137">
        <w:trPr>
          <w:gridAfter w:val="16"/>
          <w:wAfter w:w="6881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99 0 00 10012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280,54424</w:t>
            </w:r>
          </w:p>
        </w:tc>
      </w:tr>
      <w:tr w:rsidR="00EB3936" w:rsidRPr="00EB3936" w:rsidTr="002C0137">
        <w:trPr>
          <w:gridAfter w:val="16"/>
          <w:wAfter w:w="6881" w:type="dxa"/>
          <w:trHeight w:val="67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6"/>
          <w:wAfter w:w="6881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6"/>
          <w:wAfter w:w="6881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6"/>
          <w:wAfter w:w="6881" w:type="dxa"/>
          <w:trHeight w:val="90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 на осуществление части полномочий по решению вопросов местного значения в соответствии с заключенными соглашениями в части формирования и исполнения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6"/>
          <w:wAfter w:w="6881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Резервный фонд 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8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33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49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Расходы связанные с Резервным фондом администрации муниципального образования сельского поселения с. </w:t>
            </w:r>
            <w:proofErr w:type="spellStart"/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Апука</w:t>
            </w:r>
            <w:proofErr w:type="spellEnd"/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99 0 00 10030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24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1125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выполнение государственных полномочий Камчатского края по созданию административных комиссий в целях привлечения к административной ответственности, предусмотренной законом Камчатского края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49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28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за счет средств краевого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6"/>
          <w:wAfter w:w="6881" w:type="dxa"/>
          <w:trHeight w:val="540"/>
        </w:trPr>
        <w:tc>
          <w:tcPr>
            <w:tcW w:w="4927" w:type="dxa"/>
            <w:gridSpan w:val="16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EB393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Расходы на осуществление первичного воинского учета на территориях, где отсутствуют военные комиссариаты.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6"/>
          <w:wAfter w:w="6881" w:type="dxa"/>
          <w:trHeight w:val="100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212,30000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6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99 0 00 51180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23,30000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23,30000</w:t>
            </w:r>
          </w:p>
        </w:tc>
      </w:tr>
      <w:tr w:rsidR="00EB3936" w:rsidRPr="00EB3936" w:rsidTr="002C0137">
        <w:trPr>
          <w:gridAfter w:val="16"/>
          <w:wAfter w:w="6881" w:type="dxa"/>
          <w:trHeight w:val="34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Расходы за счет средств федерального бюджета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235,60000</w:t>
            </w:r>
          </w:p>
        </w:tc>
      </w:tr>
      <w:tr w:rsidR="00EB3936" w:rsidRPr="00EB3936" w:rsidTr="002C0137">
        <w:trPr>
          <w:gridAfter w:val="16"/>
          <w:wAfter w:w="6881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6"/>
          <w:wAfter w:w="6881" w:type="dxa"/>
          <w:trHeight w:val="37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6"/>
          <w:wAfter w:w="6881" w:type="dxa"/>
          <w:trHeight w:val="31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6"/>
          <w:wAfter w:w="6881" w:type="dxa"/>
          <w:trHeight w:val="37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6"/>
          <w:wAfter w:w="6881" w:type="dxa"/>
          <w:trHeight w:val="36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6"/>
          <w:wAfter w:w="6881" w:type="dxa"/>
          <w:trHeight w:val="360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развитие дорожного хозяйства.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0409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99 0 00 10043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369,40000</w:t>
            </w:r>
          </w:p>
        </w:tc>
      </w:tr>
      <w:tr w:rsidR="00EB3936" w:rsidRPr="00EB3936" w:rsidTr="002C0137">
        <w:trPr>
          <w:gridAfter w:val="16"/>
          <w:wAfter w:w="6881" w:type="dxa"/>
          <w:trHeight w:val="285"/>
        </w:trPr>
        <w:tc>
          <w:tcPr>
            <w:tcW w:w="492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1 468,16000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в Фонд капитального ремонта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99 0 00 10042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уличное освещение и ремонт внутридомовых тепловых сетей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99 0 00 10044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400,00000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6"/>
          <w:wAfter w:w="6881" w:type="dxa"/>
          <w:trHeight w:val="181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Решение вопросов местного значения муниципального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рамках государственной программы Камчатского края "Энергоэффективность, развитие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энергетиеки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коммунального хозяйства, обеспечение жителей населенных пунктов Камчатского края коммунальными услугами на 2021 год"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"Энергосбережение и повышение энергетической эффективности в Камчатском крае"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68,16000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</w:tr>
      <w:tr w:rsidR="00EB3936" w:rsidRPr="00EB3936" w:rsidTr="002C0137">
        <w:trPr>
          <w:gridAfter w:val="16"/>
          <w:wAfter w:w="6881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99 0 00 40060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66,80000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Основное мероприятие "Проведение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иероприятий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направленных на ремонт ветхих и аварийных сетей"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</w:tr>
      <w:tr w:rsidR="00EB3936" w:rsidRPr="00EB3936" w:rsidTr="002C0137">
        <w:trPr>
          <w:gridAfter w:val="16"/>
          <w:wAfter w:w="6881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Реализация мероприятий соответствующей подпрограммы в рамках соответствующей муниципальной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программы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образования сельского поселения с.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за исключением обособленных расходов, которым присваиваются уникальные коды.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</w:tr>
      <w:tr w:rsidR="00EB3936" w:rsidRPr="00EB3936" w:rsidTr="002C0137">
        <w:trPr>
          <w:gridAfter w:val="16"/>
          <w:wAfter w:w="6881" w:type="dxa"/>
          <w:trHeight w:val="48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Закупка товаров, работ и услуг для государственных (муниципальных) нужд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T0060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1,36000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Культура, кинематография 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99 0 00 00000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6"/>
          <w:wAfter w:w="6881" w:type="dxa"/>
          <w:trHeight w:val="1200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Осуществление части полномочий по решению вопросов местного значения в соответствии с заключенными соглашениями в части организации библиотечного обслуживания и по организации досуга и обеспечения жителей поселения.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0801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99 0 00 10200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3 530,10379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411,99747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823,99495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16 891,48000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16 975,08000</w:t>
            </w:r>
          </w:p>
        </w:tc>
      </w:tr>
      <w:tr w:rsidR="00EB3936" w:rsidRPr="00EB3936" w:rsidTr="002C0137">
        <w:trPr>
          <w:gridAfter w:val="16"/>
          <w:wAfter w:w="6881" w:type="dxa"/>
          <w:trHeight w:val="255"/>
        </w:trPr>
        <w:tc>
          <w:tcPr>
            <w:tcW w:w="492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450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5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2021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  и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плановый период 2022 и 2023 годов"   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08 декабря 2020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  №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40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810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5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26"/>
          <w:wAfter w:w="9081" w:type="dxa"/>
          <w:trHeight w:val="31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 от 22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9047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810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1050"/>
        </w:trPr>
        <w:tc>
          <w:tcPr>
            <w:tcW w:w="810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B39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Межбюджетные трансферты, предоставляемые из бюджета поселения, на осуществление части полномочий по решению вопросов местного значения поселения в 2021 году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420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590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00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образование сельское поселение «село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1020"/>
        </w:trPr>
        <w:tc>
          <w:tcPr>
            <w:tcW w:w="590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37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2021 год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25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39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4511,39479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31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142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39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</w:t>
            </w:r>
            <w:proofErr w:type="gramStart"/>
            <w:r w:rsidRPr="00EB39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трансферты  бюджетам</w:t>
            </w:r>
            <w:proofErr w:type="gramEnd"/>
            <w:r w:rsidRPr="00EB39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соглашениями(формирование и исполнение бюджета)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981,29100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1065"/>
        </w:trPr>
        <w:tc>
          <w:tcPr>
            <w:tcW w:w="59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Межбюджетные трансферты из бюджета сельских поселений для осуществления администрацией Олюторского муниципального района переданных полномочий по организации библиотечного обслуживания и по организации досуга и обеспечение жителей поселения в соответствии с заключенными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соглашниями</w:t>
            </w:r>
            <w:proofErr w:type="spellEnd"/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3530,10379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300"/>
        </w:trPr>
        <w:tc>
          <w:tcPr>
            <w:tcW w:w="59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3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4511,39479</w:t>
            </w: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6"/>
          <w:wAfter w:w="9081" w:type="dxa"/>
          <w:trHeight w:val="315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450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Приложение № 5.1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2021 год и на плановый период 2022 и 2023 годов"   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  декабря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2020 года № 40</w:t>
            </w:r>
          </w:p>
        </w:tc>
      </w:tr>
      <w:tr w:rsidR="00EB3936" w:rsidRPr="00EB3936" w:rsidTr="002C0137">
        <w:trPr>
          <w:gridAfter w:val="19"/>
          <w:wAfter w:w="7821" w:type="dxa"/>
          <w:trHeight w:val="263"/>
        </w:trPr>
        <w:tc>
          <w:tcPr>
            <w:tcW w:w="810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5.1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депутатов  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19"/>
          <w:wAfter w:w="7821" w:type="dxa"/>
          <w:trHeight w:val="31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1030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1455"/>
        </w:trPr>
        <w:tc>
          <w:tcPr>
            <w:tcW w:w="810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B393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Межбюджетные трансферты, предоставляемые из бюджета поселения, на осуществление части полномочий по решению вопросов местного значения поселения в плановом периоде 2022 и 2023 годов</w:t>
            </w: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420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тыс.рублей</w:t>
            </w:r>
            <w:proofErr w:type="spellEnd"/>
            <w:proofErr w:type="gramEnd"/>
          </w:p>
        </w:tc>
      </w:tr>
      <w:tr w:rsidR="00EB3936" w:rsidRPr="00EB3936" w:rsidTr="002C0137">
        <w:trPr>
          <w:gridAfter w:val="19"/>
          <w:wAfter w:w="7821" w:type="dxa"/>
          <w:trHeight w:val="408"/>
        </w:trPr>
        <w:tc>
          <w:tcPr>
            <w:tcW w:w="590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00" w:type="dxa"/>
            <w:gridSpan w:val="8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образование сельское поселение «село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00" w:type="dxa"/>
            <w:gridSpan w:val="11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образование сельское поселение «село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EB3936" w:rsidRPr="00EB3936" w:rsidTr="002C0137">
        <w:trPr>
          <w:gridAfter w:val="19"/>
          <w:wAfter w:w="7821" w:type="dxa"/>
          <w:trHeight w:val="1020"/>
        </w:trPr>
        <w:tc>
          <w:tcPr>
            <w:tcW w:w="590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11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37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2022 год</w:t>
            </w: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2023 год</w:t>
            </w:r>
          </w:p>
        </w:tc>
      </w:tr>
      <w:tr w:rsidR="00EB3936" w:rsidRPr="00EB3936" w:rsidTr="002C0137">
        <w:trPr>
          <w:gridAfter w:val="19"/>
          <w:wAfter w:w="7821" w:type="dxa"/>
          <w:trHeight w:val="25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B393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4511,39479</w:t>
            </w: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4511,39479</w:t>
            </w:r>
          </w:p>
        </w:tc>
      </w:tr>
      <w:tr w:rsidR="00EB3936" w:rsidRPr="00EB3936" w:rsidTr="002C0137">
        <w:trPr>
          <w:gridAfter w:val="19"/>
          <w:wAfter w:w="7821" w:type="dxa"/>
          <w:trHeight w:val="31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B3936" w:rsidRPr="00EB3936" w:rsidTr="002C0137">
        <w:trPr>
          <w:gridAfter w:val="19"/>
          <w:wAfter w:w="7821" w:type="dxa"/>
          <w:trHeight w:val="1425"/>
        </w:trPr>
        <w:tc>
          <w:tcPr>
            <w:tcW w:w="5907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B39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Межбюджетные </w:t>
            </w:r>
            <w:proofErr w:type="gramStart"/>
            <w:r w:rsidRPr="00EB39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трансферты  бюджетам</w:t>
            </w:r>
            <w:proofErr w:type="gramEnd"/>
            <w:r w:rsidRPr="00EB393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соглашениями(формирование и исполнение бюджета)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981,29100</w:t>
            </w: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981,29100</w:t>
            </w:r>
          </w:p>
        </w:tc>
      </w:tr>
      <w:tr w:rsidR="00EB3936" w:rsidRPr="00EB3936" w:rsidTr="002C0137">
        <w:trPr>
          <w:gridAfter w:val="19"/>
          <w:wAfter w:w="7821" w:type="dxa"/>
          <w:trHeight w:val="1290"/>
        </w:trPr>
        <w:tc>
          <w:tcPr>
            <w:tcW w:w="59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Межбюджетные трансферты из бюджета сельских поселений для осуществления администрацией Олюторского муниципального района переданных полномочий по организации библиотечного обслуживания и по организации досуга и обеспечение жителей поселения в соответствии с заключенными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соглашниями</w:t>
            </w:r>
            <w:proofErr w:type="spellEnd"/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3530,10379</w:t>
            </w: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3530,10379</w:t>
            </w:r>
          </w:p>
        </w:tc>
      </w:tr>
      <w:tr w:rsidR="00EB3936" w:rsidRPr="00EB3936" w:rsidTr="002C0137">
        <w:trPr>
          <w:gridAfter w:val="19"/>
          <w:wAfter w:w="7821" w:type="dxa"/>
          <w:trHeight w:val="300"/>
        </w:trPr>
        <w:tc>
          <w:tcPr>
            <w:tcW w:w="59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B393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4511,39479</w:t>
            </w: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4511,39479</w:t>
            </w:r>
          </w:p>
        </w:tc>
      </w:tr>
      <w:tr w:rsidR="00EB3936" w:rsidRPr="00EB3936" w:rsidTr="002C0137">
        <w:trPr>
          <w:gridAfter w:val="19"/>
          <w:wAfter w:w="7821" w:type="dxa"/>
          <w:trHeight w:val="315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19"/>
          <w:wAfter w:w="7821" w:type="dxa"/>
          <w:trHeight w:val="315"/>
        </w:trPr>
        <w:tc>
          <w:tcPr>
            <w:tcW w:w="590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9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9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3:C35"/>
            <w:bookmarkEnd w:id="0"/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6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2021 год и на плановый период 2022 и 2023 годов"   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6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41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9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5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60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102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Источники финансирования дефицита местного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на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2021 год .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1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630"/>
        </w:trPr>
        <w:tc>
          <w:tcPr>
            <w:tcW w:w="32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89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Годовой объем 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1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9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Источники финансирования </w:t>
            </w:r>
            <w:proofErr w:type="gramStart"/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 бюджета</w:t>
            </w:r>
            <w:proofErr w:type="gramEnd"/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сельского поселения "село </w:t>
            </w:r>
            <w:proofErr w:type="spellStart"/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Апука</w:t>
            </w:r>
            <w:proofErr w:type="spellEnd"/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":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2 542,86923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540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2 542,86923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 Увеличение остатков средств бюджетов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-40 813,68675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-40 813,68675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-40 813,68675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750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-40 813,68675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 Уменьшение остатков средств бюджетов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43 356,55598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43 356,55598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43 356,55598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750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01 05 02 01 10 0000 610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43 356,55598</w:t>
            </w: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3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00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B3936" w:rsidRPr="00EB3936" w:rsidTr="002C0137">
        <w:trPr>
          <w:gridAfter w:val="2"/>
          <w:wAfter w:w="360" w:type="dxa"/>
          <w:trHeight w:val="300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936" w:rsidRPr="00EB3936" w:rsidRDefault="00EB3936" w:rsidP="00EB39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9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6.1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2021 год и на плановый период 2022 и 2023 годов"   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</w:t>
            </w: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15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6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0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25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60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1020"/>
        </w:trPr>
        <w:tc>
          <w:tcPr>
            <w:tcW w:w="11386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Источники финансирования дефицита местного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на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плановый период 2022 и 2023 годов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630"/>
        </w:trPr>
        <w:tc>
          <w:tcPr>
            <w:tcW w:w="32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891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2022 год</w:t>
            </w:r>
          </w:p>
        </w:tc>
        <w:tc>
          <w:tcPr>
            <w:tcW w:w="47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2023 год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9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Источники финансирования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 бюджета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":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720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 Увеличение остатков средств бюджетов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-16 891,48000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-16 891,48000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-16 891,48000</w:t>
            </w:r>
          </w:p>
        </w:tc>
        <w:tc>
          <w:tcPr>
            <w:tcW w:w="47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750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-16 891,48000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100" w:firstLine="28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- Уменьшение остатков средств бюджетов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16 891,48000</w:t>
            </w:r>
          </w:p>
        </w:tc>
        <w:tc>
          <w:tcPr>
            <w:tcW w:w="47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16 891,48000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75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16 891,48000</w:t>
            </w:r>
          </w:p>
        </w:tc>
        <w:tc>
          <w:tcPr>
            <w:tcW w:w="47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750"/>
        </w:trPr>
        <w:tc>
          <w:tcPr>
            <w:tcW w:w="3227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01 05 02 01 10 0000 610</w:t>
            </w: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ind w:firstLineChars="200" w:firstLine="5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16 891,48000</w:t>
            </w:r>
          </w:p>
        </w:tc>
        <w:tc>
          <w:tcPr>
            <w:tcW w:w="474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16 975,08000</w:t>
            </w: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00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00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00"/>
        </w:trPr>
        <w:tc>
          <w:tcPr>
            <w:tcW w:w="322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9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2:C34"/>
            <w:bookmarkEnd w:id="1"/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6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7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6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gridAfter w:val="12"/>
          <w:wAfter w:w="6509" w:type="dxa"/>
          <w:trHeight w:val="450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6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2021 год и на плановый период 2022 и 2023 годов"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60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7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1125"/>
        </w:trPr>
        <w:tc>
          <w:tcPr>
            <w:tcW w:w="11299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Главные администраторы источников финансирования дефицита местного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 на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2021 год и  на плановый период 2022 и 2023годов и источники финансирования дефицита, администрируемые ими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109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735"/>
        </w:trPr>
        <w:tc>
          <w:tcPr>
            <w:tcW w:w="35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7740" w:type="dxa"/>
            <w:gridSpan w:val="2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главного администратора источников финансирования дефицита бюджета, наименование кода источников финансирования дефицита, местного бюджета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17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главного администратора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источноков</w:t>
            </w:r>
            <w:proofErr w:type="spellEnd"/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источников финансирования дефицита местного бюджета </w:t>
            </w:r>
          </w:p>
        </w:tc>
        <w:tc>
          <w:tcPr>
            <w:tcW w:w="7740" w:type="dxa"/>
            <w:gridSpan w:val="2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70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00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муниципальное образование сельское поселение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01 05 00 00 00 0000 000</w:t>
            </w:r>
          </w:p>
        </w:tc>
        <w:tc>
          <w:tcPr>
            <w:tcW w:w="7740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01 05 00 00 00 0000 500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01 05 02 00 00 0000 500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01 05 02 01 00 0000 510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01 05 00 00 00 0000 600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бюджетов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01 05 02 00 00 0000 600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01 05 02 01 00 0000 610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934</w:t>
            </w:r>
          </w:p>
        </w:tc>
        <w:tc>
          <w:tcPr>
            <w:tcW w:w="210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 прочих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остатков  денежных  средств  бюджетов поселений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2"/>
          <w:wAfter w:w="6509" w:type="dxa"/>
          <w:trHeight w:val="255"/>
        </w:trPr>
        <w:tc>
          <w:tcPr>
            <w:tcW w:w="14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40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255"/>
        </w:trPr>
        <w:tc>
          <w:tcPr>
            <w:tcW w:w="5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8</w:t>
            </w:r>
          </w:p>
        </w:tc>
      </w:tr>
      <w:tr w:rsidR="002C0137" w:rsidRPr="002C0137" w:rsidTr="002C0137">
        <w:trPr>
          <w:gridAfter w:val="10"/>
          <w:wAfter w:w="5928" w:type="dxa"/>
          <w:trHeight w:val="255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на 2021 год и на плановый период 2022 и 2023 годов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5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8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5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150"/>
        </w:trPr>
        <w:tc>
          <w:tcPr>
            <w:tcW w:w="12200" w:type="dxa"/>
            <w:gridSpan w:val="4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1740"/>
        </w:trPr>
        <w:tc>
          <w:tcPr>
            <w:tcW w:w="11060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 xml:space="preserve">Распределение бюджетных ассигнований на реализацию муниципальных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программ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"</w:t>
            </w: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br/>
              <w:t xml:space="preserve"> на 2021 год  и на плановый период 2022 и 2023 годов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405"/>
        </w:trPr>
        <w:tc>
          <w:tcPr>
            <w:tcW w:w="5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C013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тыс.рублей</w:t>
            </w:r>
            <w:proofErr w:type="spellEnd"/>
            <w:proofErr w:type="gramEnd"/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255"/>
        </w:trPr>
        <w:tc>
          <w:tcPr>
            <w:tcW w:w="5360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0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Годовой объем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ассигнований  на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2021 год</w:t>
            </w:r>
          </w:p>
        </w:tc>
        <w:tc>
          <w:tcPr>
            <w:tcW w:w="190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Годовой объем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ассигнований  на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2022 год</w:t>
            </w:r>
          </w:p>
        </w:tc>
        <w:tc>
          <w:tcPr>
            <w:tcW w:w="190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Годовой объем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ассигнований  на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2023 год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870"/>
        </w:trPr>
        <w:tc>
          <w:tcPr>
            <w:tcW w:w="5360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5360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2C0137">
              <w:rPr>
                <w:rFonts w:ascii="Arial CYR" w:eastAsia="Times New Roman" w:hAnsi="Arial CYR" w:cs="Arial CYR"/>
                <w:lang w:eastAsia="ru-RU"/>
              </w:rPr>
              <w:t>Непрограммные расходы</w:t>
            </w:r>
          </w:p>
        </w:tc>
        <w:tc>
          <w:tcPr>
            <w:tcW w:w="19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lang w:eastAsia="ru-RU"/>
              </w:rPr>
              <w:t xml:space="preserve">43 356,55598 </w:t>
            </w: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lang w:eastAsia="ru-RU"/>
              </w:rPr>
              <w:t xml:space="preserve">16 891,48000 </w:t>
            </w:r>
          </w:p>
        </w:tc>
        <w:tc>
          <w:tcPr>
            <w:tcW w:w="19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lang w:eastAsia="ru-RU"/>
              </w:rPr>
              <w:t xml:space="preserve">16 975,08000 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300"/>
        </w:trPr>
        <w:tc>
          <w:tcPr>
            <w:tcW w:w="5360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190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43 356,55598</w:t>
            </w: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16 891,48000</w:t>
            </w:r>
          </w:p>
        </w:tc>
        <w:tc>
          <w:tcPr>
            <w:tcW w:w="19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16 975,08000</w:t>
            </w: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255"/>
        </w:trPr>
        <w:tc>
          <w:tcPr>
            <w:tcW w:w="5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255"/>
        </w:trPr>
        <w:tc>
          <w:tcPr>
            <w:tcW w:w="5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0"/>
          <w:wAfter w:w="5928" w:type="dxa"/>
          <w:trHeight w:val="255"/>
        </w:trPr>
        <w:tc>
          <w:tcPr>
            <w:tcW w:w="536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8"/>
          <w:wAfter w:w="7308" w:type="dxa"/>
          <w:trHeight w:val="255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9</w:t>
            </w:r>
          </w:p>
        </w:tc>
      </w:tr>
      <w:tr w:rsidR="002C0137" w:rsidRPr="002C0137" w:rsidTr="002C0137">
        <w:trPr>
          <w:gridAfter w:val="18"/>
          <w:wAfter w:w="7308" w:type="dxa"/>
          <w:trHeight w:val="255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gridAfter w:val="18"/>
          <w:wAfter w:w="7308" w:type="dxa"/>
          <w:trHeight w:val="345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на 2021 год и на плановый период 2022 и 2023 годов</w:t>
            </w:r>
          </w:p>
        </w:tc>
      </w:tr>
      <w:tr w:rsidR="002C0137" w:rsidRPr="002C0137" w:rsidTr="002C0137">
        <w:trPr>
          <w:gridAfter w:val="18"/>
          <w:wAfter w:w="7308" w:type="dxa"/>
          <w:trHeight w:val="255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2C0137" w:rsidRPr="002C0137" w:rsidTr="002C0137">
        <w:trPr>
          <w:gridAfter w:val="18"/>
          <w:wAfter w:w="7308" w:type="dxa"/>
          <w:trHeight w:val="570"/>
        </w:trPr>
        <w:tc>
          <w:tcPr>
            <w:tcW w:w="662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8"/>
          <w:wAfter w:w="7308" w:type="dxa"/>
          <w:trHeight w:val="315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9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gridAfter w:val="18"/>
          <w:wAfter w:w="7308" w:type="dxa"/>
          <w:trHeight w:val="330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внесении изменений в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 </w:t>
            </w:r>
          </w:p>
        </w:tc>
      </w:tr>
      <w:tr w:rsidR="002C0137" w:rsidRPr="002C0137" w:rsidTr="002C0137">
        <w:trPr>
          <w:gridAfter w:val="18"/>
          <w:wAfter w:w="7308" w:type="dxa"/>
          <w:trHeight w:val="315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2021 год и на плановый период 2022 и 2023 годов"   </w:t>
            </w:r>
          </w:p>
        </w:tc>
      </w:tr>
      <w:tr w:rsidR="002C0137" w:rsidRPr="002C0137" w:rsidTr="002C0137">
        <w:trPr>
          <w:gridAfter w:val="18"/>
          <w:wAfter w:w="7308" w:type="dxa"/>
          <w:trHeight w:val="424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22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2021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№ 11</w:t>
            </w:r>
          </w:p>
        </w:tc>
      </w:tr>
      <w:tr w:rsidR="002C0137" w:rsidRPr="002C0137" w:rsidTr="002C0137">
        <w:trPr>
          <w:gridAfter w:val="18"/>
          <w:wAfter w:w="7308" w:type="dxa"/>
          <w:trHeight w:val="424"/>
        </w:trPr>
        <w:tc>
          <w:tcPr>
            <w:tcW w:w="662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8"/>
          <w:wAfter w:w="7308" w:type="dxa"/>
          <w:trHeight w:val="424"/>
        </w:trPr>
        <w:tc>
          <w:tcPr>
            <w:tcW w:w="10820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8"/>
          <w:wAfter w:w="7308" w:type="dxa"/>
          <w:trHeight w:val="424"/>
        </w:trPr>
        <w:tc>
          <w:tcPr>
            <w:tcW w:w="662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8"/>
          <w:wAfter w:w="7308" w:type="dxa"/>
          <w:trHeight w:val="1470"/>
        </w:trPr>
        <w:tc>
          <w:tcPr>
            <w:tcW w:w="7980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Программа муниципальных внутренних заимствований муниципального образования сельского полселения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на 2021 год и на плановый период 2022 и 2023 годов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4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2023 год</w:t>
            </w:r>
          </w:p>
        </w:tc>
      </w:tr>
      <w:tr w:rsidR="002C0137" w:rsidRPr="002C0137" w:rsidTr="002C0137">
        <w:trPr>
          <w:gridAfter w:val="18"/>
          <w:wAfter w:w="7308" w:type="dxa"/>
          <w:trHeight w:val="1230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Внутренние заимствования (привлечение/погашение)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1410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Кредитные соглашения и договоры, заключенные от имени 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1095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средств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630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Прочие источники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привлечение средств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2C0137" w:rsidRPr="002C0137" w:rsidTr="002C0137">
        <w:trPr>
          <w:gridAfter w:val="18"/>
          <w:wAfter w:w="7308" w:type="dxa"/>
          <w:trHeight w:val="375"/>
        </w:trPr>
        <w:tc>
          <w:tcPr>
            <w:tcW w:w="662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основной суммы задолженности</w:t>
            </w:r>
          </w:p>
        </w:tc>
        <w:tc>
          <w:tcPr>
            <w:tcW w:w="13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44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:rsidR="00EB3936" w:rsidRDefault="00EB3936" w:rsidP="00EB3936"/>
    <w:p w:rsidR="002C0137" w:rsidRDefault="002C0137" w:rsidP="002C0137"/>
    <w:tbl>
      <w:tblPr>
        <w:tblW w:w="13697" w:type="dxa"/>
        <w:tblLook w:val="04A0" w:firstRow="1" w:lastRow="0" w:firstColumn="1" w:lastColumn="0" w:noHBand="0" w:noVBand="1"/>
      </w:tblPr>
      <w:tblGrid>
        <w:gridCol w:w="588"/>
        <w:gridCol w:w="96"/>
        <w:gridCol w:w="1727"/>
        <w:gridCol w:w="1498"/>
        <w:gridCol w:w="220"/>
        <w:gridCol w:w="525"/>
        <w:gridCol w:w="541"/>
        <w:gridCol w:w="512"/>
        <w:gridCol w:w="449"/>
        <w:gridCol w:w="697"/>
        <w:gridCol w:w="954"/>
        <w:gridCol w:w="259"/>
        <w:gridCol w:w="1605"/>
        <w:gridCol w:w="149"/>
        <w:gridCol w:w="1413"/>
        <w:gridCol w:w="1553"/>
        <w:gridCol w:w="276"/>
        <w:gridCol w:w="249"/>
        <w:gridCol w:w="1037"/>
        <w:gridCol w:w="222"/>
      </w:tblGrid>
      <w:tr w:rsidR="002C0137" w:rsidRPr="002C0137" w:rsidTr="002C0137">
        <w:trPr>
          <w:gridAfter w:val="2"/>
          <w:wAfter w:w="998" w:type="dxa"/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10</w:t>
            </w:r>
          </w:p>
        </w:tc>
      </w:tr>
      <w:tr w:rsidR="002C0137" w:rsidRPr="002C0137" w:rsidTr="002C0137">
        <w:trPr>
          <w:gridAfter w:val="2"/>
          <w:wAfter w:w="998" w:type="dxa"/>
          <w:trHeight w:val="43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2C0137" w:rsidRPr="002C0137" w:rsidTr="002C0137">
        <w:trPr>
          <w:gridAfter w:val="2"/>
          <w:wAfter w:w="998" w:type="dxa"/>
          <w:trHeight w:val="64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бюджете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Апука"на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 год и на плановый период 2022 и 2023 годов</w:t>
            </w: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7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08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 2020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 № 40</w:t>
            </w: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 внесении изменений в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40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2021 год и на плановый период 2022 и 2023 годов"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22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  2021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 № 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7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3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1260"/>
        </w:trPr>
        <w:tc>
          <w:tcPr>
            <w:tcW w:w="1247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Программа муниципальных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гарантий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Апука"в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валюте Российской Федерации на 2021 год и на плановый период 2022 и 2023 годов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81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900"/>
        </w:trPr>
        <w:tc>
          <w:tcPr>
            <w:tcW w:w="1247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1.1. Перечень подлежащих предоставлению муниципальных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гарантий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в 2021 году и на плановый период 2022 и 2023 годов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69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16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гарантирования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принципала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гарантирования, тыс. рублей       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регрессного  требования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гаранта к принципалу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финансового состояния принципала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условия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 муниципальных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2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6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915"/>
        </w:trPr>
        <w:tc>
          <w:tcPr>
            <w:tcW w:w="12477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1.2. Общий объем бюджетных ассигнований, предусмотренных на исполнение муниципальных гарантий 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 по возможным гарантийным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случаям  в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2021 году и в плановом периоде 2022 и 2023 годов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645"/>
        </w:trPr>
        <w:tc>
          <w:tcPr>
            <w:tcW w:w="609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 муниципальных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гарантий  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6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645"/>
        </w:trPr>
        <w:tc>
          <w:tcPr>
            <w:tcW w:w="609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2021 году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2022 году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2023 году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765"/>
        </w:trPr>
        <w:tc>
          <w:tcPr>
            <w:tcW w:w="6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 счет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источников  финансирования   дефицита местного бюджета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300"/>
        </w:trPr>
        <w:tc>
          <w:tcPr>
            <w:tcW w:w="6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счет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 местного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   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gridAfter w:val="2"/>
          <w:wAfter w:w="998" w:type="dxa"/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Приложение № 11</w:t>
            </w:r>
          </w:p>
        </w:tc>
      </w:tr>
      <w:tr w:rsidR="002C0137" w:rsidRPr="002C0137" w:rsidTr="002C0137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 Решению Совета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депутатов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</w:p>
        </w:tc>
      </w:tr>
      <w:tr w:rsidR="002C0137" w:rsidRPr="002C0137" w:rsidTr="002C0137">
        <w:trPr>
          <w:trHeight w:val="36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3077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"О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бюджете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 на 2021 год и на плановый период 2022 и 2023 годов</w:t>
            </w:r>
          </w:p>
        </w:tc>
      </w:tr>
      <w:tr w:rsidR="002C0137" w:rsidRPr="002C0137" w:rsidTr="002C0137">
        <w:trPr>
          <w:trHeight w:val="33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 08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декабря  2020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года   № 40</w:t>
            </w:r>
          </w:p>
        </w:tc>
      </w:tr>
      <w:tr w:rsidR="002C0137" w:rsidRPr="002C0137" w:rsidTr="002C0137">
        <w:trPr>
          <w:trHeight w:val="33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136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11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136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136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внесении изменений в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136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2021 год и на плановый период 2022 и 2023 годов"   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136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22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  2021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11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975"/>
        </w:trPr>
        <w:tc>
          <w:tcPr>
            <w:tcW w:w="1366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дорожного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фонда  муниципального</w:t>
            </w:r>
            <w:proofErr w:type="gram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 на 2021 год и на плановый период 2022 и 2023 годов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C0137" w:rsidRPr="002C0137" w:rsidTr="002C0137">
        <w:trPr>
          <w:trHeight w:val="120"/>
        </w:trPr>
        <w:tc>
          <w:tcPr>
            <w:tcW w:w="3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690"/>
        </w:trPr>
        <w:tc>
          <w:tcPr>
            <w:tcW w:w="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программ,  мероприятий</w:t>
            </w:r>
            <w:proofErr w:type="gramEnd"/>
          </w:p>
        </w:tc>
        <w:tc>
          <w:tcPr>
            <w:tcW w:w="36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17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4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ассигнований на 2021 год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ассигнований на 2022 год</w:t>
            </w:r>
          </w:p>
        </w:tc>
        <w:tc>
          <w:tcPr>
            <w:tcW w:w="1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объем ассигнований на 2023 год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1065"/>
        </w:trPr>
        <w:tc>
          <w:tcPr>
            <w:tcW w:w="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7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2C0137" w:rsidRPr="002C0137" w:rsidTr="002C0137">
        <w:trPr>
          <w:trHeight w:val="46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645"/>
        </w:trPr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развитие дорожного хозяйства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1860"/>
        </w:trPr>
        <w:tc>
          <w:tcPr>
            <w:tcW w:w="6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3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Непрограмные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8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99 0 00 10043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муниципального образования сельского поселения "село </w:t>
            </w:r>
            <w:proofErr w:type="spellStart"/>
            <w:r w:rsidRPr="002C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Апука</w:t>
            </w:r>
            <w:proofErr w:type="spellEnd"/>
            <w:r w:rsidRPr="002C0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369,40000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369,40000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369,40000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369,40000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369,40000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1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369,40000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0137" w:rsidRPr="002C0137" w:rsidTr="002C0137">
        <w:trPr>
          <w:trHeight w:val="315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137" w:rsidRPr="002C0137" w:rsidRDefault="002C0137" w:rsidP="002C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0137" w:rsidRPr="002C0137" w:rsidRDefault="002C0137" w:rsidP="002C0137">
      <w:bookmarkStart w:id="2" w:name="_GoBack"/>
      <w:bookmarkEnd w:id="2"/>
    </w:p>
    <w:sectPr w:rsidR="002C0137" w:rsidRPr="002C0137" w:rsidSect="00EB39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936"/>
    <w:rsid w:val="001C5B78"/>
    <w:rsid w:val="002C0137"/>
    <w:rsid w:val="00EB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F888"/>
  <w15:chartTrackingRefBased/>
  <w15:docId w15:val="{9F88E42B-5BF0-4C94-B09C-782209D26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39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B393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B3936"/>
    <w:rPr>
      <w:color w:val="800080"/>
      <w:u w:val="single"/>
    </w:rPr>
  </w:style>
  <w:style w:type="paragraph" w:customStyle="1" w:styleId="msonormal0">
    <w:name w:val="msonormal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EB393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B393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EB393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EB39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EB393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8">
    <w:name w:val="xl98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EB39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EB3936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03">
    <w:name w:val="xl103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EB393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8">
    <w:name w:val="xl108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">
    <w:name w:val="xl109"/>
    <w:basedOn w:val="a"/>
    <w:rsid w:val="00EB3936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FF0000"/>
      <w:sz w:val="16"/>
      <w:szCs w:val="16"/>
      <w:lang w:eastAsia="ru-RU"/>
    </w:rPr>
  </w:style>
  <w:style w:type="paragraph" w:customStyle="1" w:styleId="xl110">
    <w:name w:val="xl110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11">
    <w:name w:val="xl111"/>
    <w:basedOn w:val="a"/>
    <w:rsid w:val="00EB39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EB3936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EB393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0">
    <w:name w:val="xl120"/>
    <w:basedOn w:val="a"/>
    <w:rsid w:val="00EB3936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1">
    <w:name w:val="xl121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EB393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4">
    <w:name w:val="xl124"/>
    <w:basedOn w:val="a"/>
    <w:rsid w:val="00EB393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125">
    <w:name w:val="xl125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8">
    <w:name w:val="xl128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EB3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4">
    <w:name w:val="xl134"/>
    <w:basedOn w:val="a"/>
    <w:rsid w:val="00EB3936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EB39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rsid w:val="00EB3936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rsid w:val="00EB39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0">
    <w:name w:val="xl140"/>
    <w:basedOn w:val="a"/>
    <w:rsid w:val="00EB39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1">
    <w:name w:val="xl141"/>
    <w:basedOn w:val="a"/>
    <w:rsid w:val="00EB39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rsid w:val="00EB39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EB393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EB393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EB39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7">
    <w:name w:val="xl147"/>
    <w:basedOn w:val="a"/>
    <w:rsid w:val="00EB39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8">
    <w:name w:val="xl148"/>
    <w:basedOn w:val="a"/>
    <w:rsid w:val="00EB39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EB39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0">
    <w:name w:val="xl150"/>
    <w:basedOn w:val="a"/>
    <w:rsid w:val="00EB39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1">
    <w:name w:val="xl151"/>
    <w:basedOn w:val="a"/>
    <w:rsid w:val="00EB39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52">
    <w:name w:val="xl152"/>
    <w:basedOn w:val="a"/>
    <w:rsid w:val="00EB393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B3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11178</Words>
  <Characters>63718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</dc:creator>
  <cp:keywords/>
  <dc:description/>
  <cp:lastModifiedBy>консультант</cp:lastModifiedBy>
  <cp:revision>2</cp:revision>
  <dcterms:created xsi:type="dcterms:W3CDTF">2022-01-12T04:44:00Z</dcterms:created>
  <dcterms:modified xsi:type="dcterms:W3CDTF">2022-01-12T05:04:00Z</dcterms:modified>
</cp:coreProperties>
</file>